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A3C179">
      <w:pPr>
        <w:spacing w:beforeLines="0" w:afterLines="0"/>
        <w:jc w:val="left"/>
        <w:rPr>
          <w:rFonts w:hint="default" w:ascii="Consolas" w:hAnsi="Consolas" w:eastAsia="Consolas"/>
          <w:b/>
          <w:bCs/>
          <w:color w:val="000000"/>
          <w:sz w:val="40"/>
          <w:szCs w:val="40"/>
        </w:rPr>
      </w:pPr>
      <w:r>
        <w:rPr>
          <w:rFonts w:hint="default" w:ascii="Consolas" w:hAnsi="Consolas" w:eastAsia="Consolas"/>
          <w:b/>
          <w:bCs/>
          <w:color w:val="000000"/>
          <w:sz w:val="40"/>
          <w:szCs w:val="40"/>
        </w:rPr>
        <w:t>Пояснительная записка</w:t>
      </w:r>
    </w:p>
    <w:p w14:paraId="545A4BA7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75862236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b/>
          <w:color w:val="000000"/>
          <w:sz w:val="22"/>
          <w:szCs w:val="24"/>
        </w:rPr>
        <w:t>Название проекта:</w:t>
      </w:r>
    </w:p>
    <w:p w14:paraId="428E95D0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"Хроники участкового"</w:t>
      </w:r>
    </w:p>
    <w:p w14:paraId="58A19AD7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29679F47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b/>
          <w:color w:val="000000"/>
          <w:sz w:val="22"/>
          <w:szCs w:val="24"/>
        </w:rPr>
        <w:t>Автор проекта:</w:t>
      </w:r>
    </w:p>
    <w:p w14:paraId="5FECB5A1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Феткуллова Алина Ренатовна</w:t>
      </w:r>
    </w:p>
    <w:p w14:paraId="3AA8A94D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0C833063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b/>
          <w:color w:val="000000"/>
          <w:sz w:val="22"/>
          <w:szCs w:val="24"/>
        </w:rPr>
        <w:t>Описание идеи:</w:t>
      </w:r>
    </w:p>
    <w:p w14:paraId="6A99CDF0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Игра "Хроники участкового" — это интерактивный детектив в формате квеста, где игрок выступает в роли местного участкового полицейского, расследующего преступления в небольшом городке. Каждый уровень — отдельное дело: от поиска улик в заброшенном доме до допроса подозреваемых и поимки преступной группировки. Цель — развивать логическое мышление, внимание к деталям и умение принимать решения на основе собранных доказательств. Игра сочетает элементы повествования, головоломок и лёгкой ролевой механики, создавая атмосферу настоящего расследования.</w:t>
      </w:r>
    </w:p>
    <w:p w14:paraId="1243B6C6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588F2406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18CFDAF1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  <w:lang w:val="ru-RU"/>
        </w:rPr>
      </w:pPr>
      <w:r>
        <w:rPr>
          <w:rFonts w:hint="default" w:ascii="Consolas" w:hAnsi="Consolas" w:eastAsia="Consolas"/>
          <w:b/>
          <w:color w:val="000000"/>
          <w:sz w:val="22"/>
          <w:szCs w:val="24"/>
        </w:rPr>
        <w:t>Описание реализации</w:t>
      </w:r>
      <w:r>
        <w:rPr>
          <w:rFonts w:hint="default" w:ascii="Consolas" w:hAnsi="Consolas" w:eastAsia="Consolas"/>
          <w:b/>
          <w:color w:val="000000"/>
          <w:sz w:val="22"/>
          <w:szCs w:val="24"/>
          <w:lang w:val="ru-RU"/>
        </w:rPr>
        <w:t>:</w:t>
      </w:r>
    </w:p>
    <w:p w14:paraId="7FC54CE5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Проект организован по принципу модульности и чёткого разделения ответственности</w:t>
      </w:r>
    </w:p>
    <w:p w14:paraId="28038B6E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Главный персонаж вынесен в отдельный файл main_character.py, где реализован класс героя с поддержкой анимации, перемещения и взаимодействия с объектами. Этот класс используется во всех уровнях, что обеспечивает единообразие поведения персонажа.</w:t>
      </w:r>
    </w:p>
    <w:p w14:paraId="36462540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Уровни хранятся в папке levels/, каждый — в отдельном файле (level1_view.py, level2_view.py и т.д.). Каждый файл содержит логику конкретного сценария: расположение улик, диалоги, условия завершения. Это упрощает добавление новых дел без изменения основного кода игры.</w:t>
      </w:r>
    </w:p>
    <w:p w14:paraId="71943755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Диалоговая система вынесена в отдельный файл dialog_system.py, который отвечает за отображение реплик, выбор ответов и управление потоком беседы с подозреваемыми.</w:t>
      </w:r>
    </w:p>
    <w:p w14:paraId="6CB7EB8A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Все медиафайлы организованы в папки:</w:t>
      </w:r>
    </w:p>
    <w:p w14:paraId="2253731F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  - images/ — спрайты, фоны, иконки;</w:t>
      </w:r>
    </w:p>
    <w:p w14:paraId="6D244BEC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  - sounds/ — аудиофайлы для меню, входа, уровней (звук проигрывается через Arcade и автоматически останавливается при смене экрана).</w:t>
      </w:r>
    </w:p>
    <w:p w14:paraId="67EFA89C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037A37AE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Такая структура позволяет легко масштабировать проект, быстро находить нужные компоненты и поддерживать чистоту кода. Прогресс игрока (пройденные уровни, данные аккаунта) сохраняется в SQLite-базе, изолированной по имени пользователя.</w:t>
      </w:r>
    </w:p>
    <w:p w14:paraId="0EB8FC23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1802ABBA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  <w:lang w:val="ru-RU"/>
        </w:rPr>
      </w:pPr>
      <w:r>
        <w:rPr>
          <w:rFonts w:hint="default" w:ascii="Consolas" w:hAnsi="Consolas" w:eastAsia="Consolas"/>
          <w:b/>
          <w:color w:val="000000"/>
          <w:sz w:val="22"/>
          <w:szCs w:val="24"/>
        </w:rPr>
        <w:t>Описание технологий и зависимости</w:t>
      </w:r>
      <w:r>
        <w:rPr>
          <w:rFonts w:hint="default" w:ascii="Consolas" w:hAnsi="Consolas" w:eastAsia="Consolas"/>
          <w:b/>
          <w:color w:val="000000"/>
          <w:sz w:val="22"/>
          <w:szCs w:val="24"/>
          <w:lang w:val="ru-RU"/>
        </w:rPr>
        <w:t>:</w:t>
      </w:r>
    </w:p>
    <w:p w14:paraId="50955E14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Игра разработана на языке Python 3.9+ с использованием следующих библиотек:</w:t>
      </w:r>
    </w:p>
    <w:p w14:paraId="5AA91BF2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Arcade — для отрисовки графики, управления спрайтами, анимацией и обработки ввода;</w:t>
      </w:r>
    </w:p>
    <w:p w14:paraId="63B244B7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sqlite3 — для хранения учётных записей игроков, прогресса по уровням и метаданных (например, дата создания профиля);</w:t>
      </w:r>
    </w:p>
    <w:p w14:paraId="34FFDCE0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- Стандартная библиотека Python (os, pathlib, datetime) — для работы с файлами и временем.</w:t>
      </w:r>
    </w:p>
    <w:p w14:paraId="627B77CE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7E3FC89B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Для запуска игры достаточно установить зависимости через pip:</w:t>
      </w:r>
    </w:p>
    <w:p w14:paraId="46EDA5C9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pip install arcade</w:t>
      </w:r>
    </w:p>
    <w:p w14:paraId="68EFA13A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(остальные модули входят в стандартную поставку Python).</w:t>
      </w:r>
    </w:p>
    <w:p w14:paraId="7D0EE8E3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  <w:r>
        <w:rPr>
          <w:rFonts w:hint="default" w:ascii="Consolas" w:hAnsi="Consolas" w:eastAsia="Consolas"/>
          <w:color w:val="000000"/>
          <w:sz w:val="22"/>
          <w:szCs w:val="24"/>
        </w:rPr>
        <w:t>Игра работает оффлайн, не требует интернета и запускается на Windows, macOS и Linux.</w:t>
      </w:r>
    </w:p>
    <w:p w14:paraId="4FE833F9">
      <w:pPr>
        <w:spacing w:beforeLines="0" w:afterLines="0"/>
        <w:jc w:val="left"/>
        <w:rPr>
          <w:rFonts w:hint="default" w:ascii="Consolas" w:hAnsi="Consolas" w:eastAsia="Consolas"/>
          <w:color w:val="000000"/>
          <w:sz w:val="22"/>
          <w:szCs w:val="24"/>
        </w:rPr>
      </w:pPr>
    </w:p>
    <w:p w14:paraId="2D921244">
      <w:pPr>
        <w:spacing w:beforeLines="0" w:afterLines="0"/>
        <w:jc w:val="left"/>
        <w:rPr>
          <w:rFonts w:hint="default" w:ascii="Consolas" w:hAnsi="Consolas" w:eastAsia="Consolas"/>
          <w:color w:val="000000"/>
          <w:sz w:val="24"/>
          <w:szCs w:val="24"/>
          <w:lang w:val="ru-RU"/>
        </w:rPr>
      </w:pPr>
      <w:r>
        <w:rPr>
          <w:rFonts w:hint="default" w:ascii="Consolas" w:hAnsi="Consolas" w:eastAsia="Consolas"/>
          <w:b/>
          <w:color w:val="000000"/>
          <w:sz w:val="24"/>
          <w:szCs w:val="24"/>
        </w:rPr>
        <w:t>Скриншоты</w:t>
      </w:r>
      <w:r>
        <w:rPr>
          <w:rFonts w:hint="default" w:ascii="Consolas" w:hAnsi="Consolas" w:eastAsia="Consolas"/>
          <w:b/>
          <w:color w:val="000000"/>
          <w:sz w:val="24"/>
          <w:szCs w:val="24"/>
          <w:lang w:val="ru-RU"/>
        </w:rPr>
        <w:t>:</w:t>
      </w:r>
    </w:p>
    <w:p w14:paraId="6B764B70">
      <w:r>
        <w:drawing>
          <wp:inline distT="0" distB="0" distL="114300" distR="114300">
            <wp:extent cx="6653530" cy="4606290"/>
            <wp:effectExtent l="0" t="0" r="6350" b="1143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2740" cy="4639310"/>
            <wp:effectExtent l="0" t="0" r="762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4325" cy="4634865"/>
            <wp:effectExtent l="0" t="0" r="10795" b="133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46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0143">
      <w:bookmarkStart w:id="0" w:name="_GoBack"/>
      <w:r>
        <w:drawing>
          <wp:inline distT="0" distB="0" distL="114300" distR="114300">
            <wp:extent cx="6635750" cy="4859020"/>
            <wp:effectExtent l="0" t="0" r="8890" b="254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33B93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2026-01-18T22:29:29Z</dcterms:created>
  <dc:creator>Proger</dc:creator>
  <cp:lastModifiedBy>Агрессивная печ�</cp:lastModifiedBy>
  <dcterms:modified xsi:type="dcterms:W3CDTF">2026-01-18T22:33:29Z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70C9DE89B65543F08A4A41183EC2AF10_12</vt:lpwstr>
  </property>
</Properties>
</file>